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E57C7B" w:rsidRDefault="001A3556" w:rsidP="001A3556">
      <w:pPr>
        <w:jc w:val="center"/>
        <w:rPr>
          <w:b/>
          <w:bCs/>
          <w:color w:val="FF0000"/>
          <w:sz w:val="22"/>
          <w:szCs w:val="22"/>
          <w:u w:val="single"/>
        </w:rPr>
      </w:pPr>
    </w:p>
    <w:p w:rsidR="00B002EA" w:rsidRDefault="00B002EA" w:rsidP="00B002EA">
      <w:pPr>
        <w:spacing w:line="360" w:lineRule="auto"/>
        <w:jc w:val="center"/>
        <w:rPr>
          <w:rFonts w:cstheme="minorBidi"/>
          <w:b/>
          <w:bCs/>
          <w:sz w:val="28"/>
          <w:szCs w:val="28"/>
          <w:u w:val="single"/>
          <w:rtl/>
          <w:lang w:bidi="ar-LB"/>
        </w:rPr>
      </w:pPr>
      <w:bookmarkStart w:id="0" w:name="Start"/>
      <w:bookmarkEnd w:id="0"/>
      <w:r>
        <w:rPr>
          <w:rFonts w:cstheme="minorBidi" w:hint="cs"/>
          <w:b/>
          <w:bCs/>
          <w:sz w:val="28"/>
          <w:szCs w:val="28"/>
          <w:u w:val="single"/>
          <w:rtl/>
          <w:lang w:bidi="ar-LB"/>
        </w:rPr>
        <w:t xml:space="preserve">مناقصة علنية رقم </w:t>
      </w:r>
      <w:r w:rsidR="00BA4A8C">
        <w:rPr>
          <w:rFonts w:hint="cs"/>
          <w:b/>
          <w:bCs/>
          <w:sz w:val="28"/>
          <w:szCs w:val="28"/>
          <w:u w:val="single"/>
          <w:rtl/>
        </w:rPr>
        <w:t>1/2018</w:t>
      </w:r>
      <w:r w:rsidR="00BA4A8C" w:rsidRPr="00505AAD">
        <w:rPr>
          <w:rFonts w:hint="cs"/>
          <w:b/>
          <w:bCs/>
          <w:sz w:val="28"/>
          <w:szCs w:val="28"/>
          <w:u w:val="single"/>
          <w:rtl/>
        </w:rPr>
        <w:t xml:space="preserve"> </w:t>
      </w:r>
      <w:r>
        <w:rPr>
          <w:rFonts w:hint="cs"/>
          <w:b/>
          <w:bCs/>
          <w:sz w:val="28"/>
          <w:szCs w:val="28"/>
          <w:u w:val="single"/>
          <w:rtl/>
        </w:rPr>
        <w:t xml:space="preserve"> </w:t>
      </w:r>
      <w:r>
        <w:rPr>
          <w:rFonts w:cstheme="minorBidi" w:hint="cs"/>
          <w:b/>
          <w:bCs/>
          <w:sz w:val="28"/>
          <w:szCs w:val="28"/>
          <w:u w:val="single"/>
          <w:rtl/>
          <w:lang w:bidi="ar-LB"/>
        </w:rPr>
        <w:t xml:space="preserve">لإعداد ت م "أ </w:t>
      </w:r>
      <w:r w:rsidR="00BA4A8C" w:rsidRPr="00B52EA5">
        <w:rPr>
          <w:b/>
          <w:bCs/>
          <w:sz w:val="28"/>
          <w:szCs w:val="28"/>
          <w:u w:val="single"/>
          <w:rtl/>
        </w:rPr>
        <w:t xml:space="preserve">14/ 10 - </w:t>
      </w:r>
      <w:r>
        <w:rPr>
          <w:rFonts w:cstheme="minorBidi" w:hint="cs"/>
          <w:b/>
          <w:bCs/>
          <w:sz w:val="28"/>
          <w:szCs w:val="28"/>
          <w:u w:val="single"/>
          <w:rtl/>
          <w:lang w:bidi="ar-LB"/>
        </w:rPr>
        <w:t xml:space="preserve">خارطة هيكلية قطرية بمستوى تفصيلية لموقع </w:t>
      </w:r>
    </w:p>
    <w:p w:rsidR="00B002EA" w:rsidRDefault="00B002EA" w:rsidP="00B002EA">
      <w:pPr>
        <w:spacing w:line="360" w:lineRule="auto"/>
        <w:jc w:val="center"/>
        <w:rPr>
          <w:rFonts w:cstheme="minorBidi"/>
          <w:b/>
          <w:bCs/>
          <w:sz w:val="28"/>
          <w:szCs w:val="28"/>
          <w:u w:val="single"/>
          <w:rtl/>
          <w:lang w:bidi="ar-LB"/>
        </w:rPr>
      </w:pPr>
      <w:r>
        <w:rPr>
          <w:rFonts w:cstheme="minorBidi" w:hint="cs"/>
          <w:b/>
          <w:bCs/>
          <w:sz w:val="28"/>
          <w:szCs w:val="28"/>
          <w:u w:val="single"/>
          <w:rtl/>
          <w:lang w:bidi="ar-LB"/>
        </w:rPr>
        <w:t xml:space="preserve">أشرات الشرق </w:t>
      </w:r>
    </w:p>
    <w:p w:rsidR="00BA4A8C" w:rsidRPr="00505AAD" w:rsidRDefault="00BA4A8C" w:rsidP="00BA4A8C">
      <w:pPr>
        <w:spacing w:line="360" w:lineRule="auto"/>
        <w:jc w:val="both"/>
        <w:rPr>
          <w:sz w:val="32"/>
          <w:szCs w:val="32"/>
          <w:rtl/>
        </w:rPr>
      </w:pPr>
    </w:p>
    <w:p w:rsidR="00B002EA" w:rsidRDefault="00B002EA" w:rsidP="00B002EA">
      <w:pPr>
        <w:autoSpaceDE w:val="0"/>
        <w:autoSpaceDN w:val="0"/>
        <w:adjustRightInd w:val="0"/>
        <w:spacing w:line="360" w:lineRule="auto"/>
        <w:jc w:val="both"/>
        <w:rPr>
          <w:rFonts w:ascii="Arial" w:hAnsi="Arial" w:cstheme="minorBidi"/>
          <w:szCs w:val="24"/>
          <w:rtl/>
          <w:lang w:bidi="ar-LB"/>
        </w:rPr>
      </w:pPr>
      <w:r>
        <w:rPr>
          <w:rFonts w:ascii="Arial" w:hAnsi="Arial" w:cstheme="minorBidi" w:hint="cs"/>
          <w:szCs w:val="24"/>
          <w:rtl/>
          <w:lang w:bidi="ar-LB"/>
        </w:rPr>
        <w:t xml:space="preserve">وزارة الطاقة بواسطة </w:t>
      </w:r>
      <w:r w:rsidRPr="00B002EA">
        <w:rPr>
          <w:rFonts w:ascii="Arial" w:hAnsi="Arial" w:cstheme="minorBidi" w:hint="cs"/>
          <w:b/>
          <w:bCs/>
          <w:szCs w:val="24"/>
          <w:rtl/>
          <w:lang w:bidi="ar-LB"/>
        </w:rPr>
        <w:t>فرع الكسارات والمحاجر في دائرة الكنوز الطبيعية</w:t>
      </w:r>
      <w:r>
        <w:rPr>
          <w:rFonts w:ascii="Arial" w:hAnsi="Arial" w:cstheme="minorBidi" w:hint="cs"/>
          <w:szCs w:val="24"/>
          <w:rtl/>
          <w:lang w:bidi="ar-LB"/>
        </w:rPr>
        <w:t xml:space="preserve"> ، تنشر بهذا مناقصة لإعداد ت م "أ 14/10 </w:t>
      </w:r>
      <w:r>
        <w:rPr>
          <w:rFonts w:ascii="Arial" w:hAnsi="Arial" w:cstheme="minorBidi"/>
          <w:szCs w:val="24"/>
          <w:rtl/>
          <w:lang w:bidi="ar-LB"/>
        </w:rPr>
        <w:t>–</w:t>
      </w:r>
      <w:r>
        <w:rPr>
          <w:rFonts w:ascii="Arial" w:hAnsi="Arial" w:cstheme="minorBidi" w:hint="cs"/>
          <w:szCs w:val="24"/>
          <w:rtl/>
          <w:lang w:bidi="ar-LB"/>
        </w:rPr>
        <w:t xml:space="preserve"> خارطة هيكلية قطرية بمستوى تفصيلية لموقع أشرات الشرق، والكل حسب المفصل في مستندات المناقصة وفي مواصفاتها.</w:t>
      </w:r>
    </w:p>
    <w:p w:rsidR="00981A69" w:rsidRPr="00E57C7B" w:rsidRDefault="00981A69" w:rsidP="00981A69">
      <w:pPr>
        <w:autoSpaceDE w:val="0"/>
        <w:autoSpaceDN w:val="0"/>
        <w:adjustRightInd w:val="0"/>
        <w:spacing w:line="360" w:lineRule="auto"/>
        <w:jc w:val="both"/>
        <w:rPr>
          <w:rFonts w:asciiTheme="majorBidi" w:hAnsiTheme="majorBidi"/>
          <w:color w:val="FF0000"/>
          <w:szCs w:val="24"/>
          <w:rtl/>
        </w:rPr>
      </w:pPr>
    </w:p>
    <w:p w:rsidR="00981A69" w:rsidRPr="00B002EA" w:rsidRDefault="00B002EA" w:rsidP="00BA4A8C">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p>
    <w:p w:rsidR="00B002EA" w:rsidRDefault="00B002EA" w:rsidP="00B002EA">
      <w:pPr>
        <w:spacing w:line="276" w:lineRule="auto"/>
        <w:contextualSpacing/>
        <w:jc w:val="both"/>
        <w:rPr>
          <w:rFonts w:cstheme="minorBidi"/>
          <w:szCs w:val="24"/>
          <w:rtl/>
          <w:lang w:bidi="ar-SA"/>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الطاقة، بالعنوان </w:t>
      </w:r>
      <w:hyperlink r:id="rId12" w:history="1">
        <w:r w:rsidRPr="002B00A3">
          <w:rPr>
            <w:rStyle w:val="Hyperlink"/>
            <w:color w:val="auto"/>
            <w:szCs w:val="24"/>
          </w:rPr>
          <w:t>www.energy.gov.il</w:t>
        </w:r>
      </w:hyperlink>
      <w:r w:rsidRPr="002B00A3">
        <w:rPr>
          <w:rFonts w:hint="cs"/>
          <w:szCs w:val="24"/>
          <w:rtl/>
        </w:rPr>
        <w:t>.</w:t>
      </w:r>
    </w:p>
    <w:p w:rsidR="005340BC" w:rsidRPr="0069020D" w:rsidRDefault="005340BC" w:rsidP="005340BC">
      <w:pPr>
        <w:spacing w:line="360" w:lineRule="auto"/>
        <w:contextualSpacing/>
        <w:jc w:val="both"/>
        <w:rPr>
          <w:szCs w:val="24"/>
        </w:rPr>
      </w:pPr>
    </w:p>
    <w:p w:rsidR="00B002EA" w:rsidRDefault="00B002EA" w:rsidP="00B002EA">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F101CA">
        <w:rPr>
          <w:rFonts w:ascii="Arial" w:hAnsi="Arial" w:cs="Arial"/>
          <w:szCs w:val="24"/>
          <w:rtl/>
        </w:rPr>
        <w:t xml:space="preserve">  </w:t>
      </w:r>
      <w:r w:rsidRPr="0069020D">
        <w:rPr>
          <w:rFonts w:hint="cs"/>
          <w:b/>
          <w:bCs/>
          <w:szCs w:val="24"/>
          <w:u w:val="single"/>
          <w:rtl/>
        </w:rPr>
        <w:t xml:space="preserve">15.4.18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D20595" w:rsidRDefault="00D20595" w:rsidP="00D20595">
      <w:pPr>
        <w:spacing w:line="360" w:lineRule="auto"/>
        <w:jc w:val="both"/>
        <w:rPr>
          <w:rFonts w:cstheme="minorBidi"/>
          <w:b/>
          <w:bCs/>
          <w:szCs w:val="24"/>
          <w:u w:val="single"/>
          <w:rtl/>
        </w:rPr>
      </w:pPr>
    </w:p>
    <w:p w:rsidR="00D20595" w:rsidRDefault="00D20595" w:rsidP="00D20595">
      <w:pPr>
        <w:spacing w:line="360" w:lineRule="auto"/>
        <w:jc w:val="both"/>
        <w:rPr>
          <w:rFonts w:cstheme="minorBidi"/>
          <w:b/>
          <w:bCs/>
          <w:szCs w:val="24"/>
          <w:u w:val="single"/>
          <w:rtl/>
          <w:lang w:bidi="ar-LB"/>
        </w:rPr>
      </w:pPr>
      <w:r>
        <w:rPr>
          <w:rFonts w:cstheme="minorBidi" w:hint="cs"/>
          <w:b/>
          <w:bCs/>
          <w:szCs w:val="24"/>
          <w:u w:val="single"/>
          <w:rtl/>
          <w:lang w:bidi="ar-LB"/>
        </w:rPr>
        <w:t>يؤكد بهذا أنه بسبب انتقال الوزارة لمسكنها ال</w:t>
      </w:r>
      <w:bookmarkStart w:id="1" w:name="_GoBack"/>
      <w:bookmarkEnd w:id="1"/>
      <w:r>
        <w:rPr>
          <w:rFonts w:cstheme="minorBidi" w:hint="cs"/>
          <w:b/>
          <w:bCs/>
          <w:szCs w:val="24"/>
          <w:u w:val="single"/>
          <w:rtl/>
          <w:lang w:bidi="ar-LB"/>
        </w:rPr>
        <w:t xml:space="preserve">جديد في مبنى </w:t>
      </w:r>
      <w:proofErr w:type="spellStart"/>
      <w:r>
        <w:rPr>
          <w:rFonts w:cstheme="minorBidi" w:hint="cs"/>
          <w:b/>
          <w:bCs/>
          <w:szCs w:val="24"/>
          <w:u w:val="single"/>
          <w:rtl/>
          <w:lang w:bidi="ar-LB"/>
        </w:rPr>
        <w:t>جنري</w:t>
      </w:r>
      <w:proofErr w:type="spellEnd"/>
      <w:r>
        <w:rPr>
          <w:rFonts w:cstheme="minorBidi" w:hint="cs"/>
          <w:b/>
          <w:bCs/>
          <w:szCs w:val="24"/>
          <w:u w:val="single"/>
          <w:rtl/>
          <w:lang w:bidi="ar-LB"/>
        </w:rPr>
        <w:t xml:space="preserve"> في القدس، ستعلن الوزارة عن مكان صندوق المناقصات في حالة تغير. بمسؤولية مقدمي العروض الاطلاع على </w:t>
      </w:r>
      <w:proofErr w:type="spellStart"/>
      <w:r>
        <w:rPr>
          <w:rFonts w:cstheme="minorBidi" w:hint="cs"/>
          <w:b/>
          <w:bCs/>
          <w:szCs w:val="24"/>
          <w:u w:val="single"/>
          <w:rtl/>
          <w:lang w:bidi="ar-LB"/>
        </w:rPr>
        <w:t>الحتلنات</w:t>
      </w:r>
      <w:proofErr w:type="spellEnd"/>
      <w:r>
        <w:rPr>
          <w:rFonts w:cstheme="minorBidi" w:hint="cs"/>
          <w:b/>
          <w:bCs/>
          <w:szCs w:val="24"/>
          <w:u w:val="single"/>
          <w:rtl/>
          <w:lang w:bidi="ar-LB"/>
        </w:rPr>
        <w:t xml:space="preserve"> في موقع انترنت الوزارة.</w:t>
      </w:r>
    </w:p>
    <w:p w:rsidR="00B002EA" w:rsidRDefault="00B002EA" w:rsidP="00B002EA">
      <w:pPr>
        <w:spacing w:line="360" w:lineRule="auto"/>
        <w:jc w:val="both"/>
        <w:rPr>
          <w:rFonts w:ascii="Arial" w:hAnsi="Arial" w:cs="Arial"/>
          <w:szCs w:val="24"/>
          <w:rtl/>
        </w:rPr>
      </w:pPr>
    </w:p>
    <w:p w:rsidR="00B002EA" w:rsidRDefault="00B002EA" w:rsidP="00D20595">
      <w:pPr>
        <w:spacing w:line="360" w:lineRule="auto"/>
        <w:jc w:val="both"/>
        <w:rPr>
          <w:szCs w:val="24"/>
          <w:rtl/>
        </w:rPr>
      </w:pPr>
      <w:r w:rsidRPr="00F101CA">
        <w:rPr>
          <w:rFonts w:ascii="Arial" w:hAnsi="Arial" w:cs="Arial"/>
          <w:szCs w:val="24"/>
          <w:rtl/>
          <w:lang w:bidi="ar-SA"/>
        </w:rPr>
        <w:t xml:space="preserve">في حالة قرر مقدم العرض إرسال المغلف بواسطة مبعوث </w:t>
      </w:r>
      <w:proofErr w:type="gramStart"/>
      <w:r w:rsidRPr="00F101CA">
        <w:rPr>
          <w:rFonts w:ascii="Arial" w:hAnsi="Arial" w:cs="Arial"/>
          <w:szCs w:val="24"/>
          <w:rtl/>
          <w:lang w:bidi="ar-SA"/>
        </w:rPr>
        <w:t>( بما</w:t>
      </w:r>
      <w:proofErr w:type="gramEnd"/>
      <w:r w:rsidRPr="00F101CA">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w:t>
      </w:r>
      <w:r w:rsidR="00D20595">
        <w:rPr>
          <w:rFonts w:ascii="Arial" w:hAnsi="Arial" w:cs="Arial" w:hint="cs"/>
          <w:szCs w:val="24"/>
          <w:rtl/>
          <w:lang w:bidi="ar-SA"/>
        </w:rPr>
        <w:t>يكون واعياً</w:t>
      </w:r>
      <w:r w:rsidRPr="00F101CA">
        <w:rPr>
          <w:rFonts w:ascii="Arial" w:hAnsi="Arial" w:cs="Arial"/>
          <w:szCs w:val="24"/>
          <w:rtl/>
          <w:lang w:bidi="ar-SA"/>
        </w:rPr>
        <w:t xml:space="preserve">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D20595" w:rsidRDefault="00D20595" w:rsidP="00D20595">
      <w:pPr>
        <w:spacing w:line="360" w:lineRule="auto"/>
        <w:jc w:val="both"/>
        <w:rPr>
          <w:szCs w:val="24"/>
          <w:rtl/>
        </w:rPr>
      </w:pPr>
    </w:p>
    <w:p w:rsidR="00D20595" w:rsidRDefault="00D20595" w:rsidP="00D20595">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D20595" w:rsidRPr="00185CFA" w:rsidRDefault="00D20595" w:rsidP="00D20595">
      <w:pPr>
        <w:spacing w:line="360" w:lineRule="auto"/>
        <w:jc w:val="both"/>
        <w:rPr>
          <w:szCs w:val="24"/>
          <w:rtl/>
        </w:rPr>
      </w:pPr>
      <w:r>
        <w:rPr>
          <w:rFonts w:cs="Arial" w:hint="cs"/>
          <w:b/>
          <w:bCs/>
          <w:szCs w:val="24"/>
          <w:u w:val="single"/>
          <w:rtl/>
          <w:lang w:bidi="ar-SA"/>
        </w:rPr>
        <w:t xml:space="preserve">أسئلة واستفسارات </w:t>
      </w:r>
    </w:p>
    <w:p w:rsidR="00D20595" w:rsidRDefault="00D20595" w:rsidP="00D20595">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69020D">
        <w:rPr>
          <w:rFonts w:hint="cs"/>
          <w:b/>
          <w:bCs/>
          <w:szCs w:val="24"/>
          <w:u w:val="single"/>
          <w:rtl/>
        </w:rPr>
        <w:t>8.3.18</w:t>
      </w:r>
      <w:proofErr w:type="gramEnd"/>
      <w:r w:rsidRPr="0069020D">
        <w:rPr>
          <w:rFonts w:hint="cs"/>
          <w:b/>
          <w:bCs/>
          <w:szCs w:val="24"/>
          <w:u w:val="single"/>
          <w:rtl/>
        </w:rPr>
        <w:t xml:space="preserve"> </w:t>
      </w:r>
      <w:r w:rsidRPr="00B13667">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20595" w:rsidRDefault="00D20595" w:rsidP="00D20595">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وفي موقع انترنت الوزارة ابتداء من يوم </w:t>
      </w:r>
      <w:r w:rsidRPr="0069020D">
        <w:rPr>
          <w:rFonts w:hint="cs"/>
          <w:b/>
          <w:bCs/>
          <w:szCs w:val="24"/>
          <w:u w:val="single"/>
          <w:rtl/>
        </w:rPr>
        <w:t>22.3.18</w:t>
      </w:r>
      <w:r>
        <w:rPr>
          <w:rFonts w:cs="Arial"/>
          <w:szCs w:val="24"/>
          <w:lang w:bidi="ar-SA"/>
        </w:rPr>
        <w:t xml:space="preserve">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D20595" w:rsidRDefault="00D20595" w:rsidP="00D20595">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5340BC" w:rsidRPr="0069020D" w:rsidRDefault="005340BC" w:rsidP="005340BC">
      <w:pPr>
        <w:spacing w:line="360" w:lineRule="auto"/>
        <w:jc w:val="both"/>
        <w:rPr>
          <w:b/>
          <w:bCs/>
          <w:szCs w:val="24"/>
          <w:u w:val="single"/>
          <w:rtl/>
          <w:lang w:bidi="ar-SA"/>
        </w:rPr>
      </w:pPr>
    </w:p>
    <w:p w:rsidR="005340BC" w:rsidRPr="0069020D" w:rsidRDefault="005340BC" w:rsidP="005340BC">
      <w:pPr>
        <w:spacing w:line="360" w:lineRule="auto"/>
        <w:ind w:left="-1"/>
        <w:jc w:val="both"/>
        <w:rPr>
          <w:szCs w:val="24"/>
          <w:rtl/>
        </w:rPr>
      </w:pPr>
    </w:p>
    <w:p w:rsidR="005340BC" w:rsidRPr="0069020D" w:rsidRDefault="005340BC" w:rsidP="005340BC">
      <w:pPr>
        <w:spacing w:line="360" w:lineRule="auto"/>
        <w:jc w:val="both"/>
        <w:rPr>
          <w:b/>
          <w:bCs/>
          <w:szCs w:val="24"/>
          <w:rtl/>
        </w:rPr>
      </w:pPr>
    </w:p>
    <w:sectPr w:rsidR="005340BC" w:rsidRPr="006902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4AA6" w:rsidRDefault="000B4AA6">
      <w:r>
        <w:separator/>
      </w:r>
    </w:p>
  </w:endnote>
  <w:endnote w:type="continuationSeparator" w:id="0">
    <w:p w:rsidR="000B4AA6" w:rsidRDefault="000B4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4AA6" w:rsidRDefault="000B4AA6">
      <w:r>
        <w:separator/>
      </w:r>
    </w:p>
  </w:footnote>
  <w:footnote w:type="continuationSeparator" w:id="0">
    <w:p w:rsidR="000B4AA6" w:rsidRDefault="000B4A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20595" w:rsidRPr="00D20595">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90713A" w:rsidRDefault="00B002EA" w:rsidP="00B002EA">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4AA6"/>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3E0F"/>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0D9F"/>
    <w:rsid w:val="00597C4B"/>
    <w:rsid w:val="005A0DC2"/>
    <w:rsid w:val="005A4613"/>
    <w:rsid w:val="005B5285"/>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020D"/>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9F3BCB"/>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2EA"/>
    <w:rsid w:val="00B0591D"/>
    <w:rsid w:val="00B100A6"/>
    <w:rsid w:val="00B1246E"/>
    <w:rsid w:val="00B15F6B"/>
    <w:rsid w:val="00B2533E"/>
    <w:rsid w:val="00B25C7A"/>
    <w:rsid w:val="00B300E0"/>
    <w:rsid w:val="00B307BC"/>
    <w:rsid w:val="00B520F7"/>
    <w:rsid w:val="00B53D59"/>
    <w:rsid w:val="00B5693F"/>
    <w:rsid w:val="00B60E2D"/>
    <w:rsid w:val="00B82F19"/>
    <w:rsid w:val="00B84B35"/>
    <w:rsid w:val="00BA47B7"/>
    <w:rsid w:val="00BA4A8C"/>
    <w:rsid w:val="00BC0E05"/>
    <w:rsid w:val="00BC1CFE"/>
    <w:rsid w:val="00BC5CC1"/>
    <w:rsid w:val="00BF39D6"/>
    <w:rsid w:val="00BF4B32"/>
    <w:rsid w:val="00BF4CD0"/>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CF68D8"/>
    <w:rsid w:val="00D03624"/>
    <w:rsid w:val="00D05F08"/>
    <w:rsid w:val="00D1553E"/>
    <w:rsid w:val="00D20595"/>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57C7B"/>
    <w:rsid w:val="00E733A9"/>
    <w:rsid w:val="00E742CA"/>
    <w:rsid w:val="00E90583"/>
    <w:rsid w:val="00E91E3C"/>
    <w:rsid w:val="00EA213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44D1A81-7C57-40F2-98C4-6B3BC8528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14 בפברואר 2018</DocumentCreateDateEnglish>
    <DocumentCreateDateHebrew xmlns="8f5b83e0-a1d3-486c-bd07-833a425c74af">כ"ט בשבט התשע"ח</DocumentCreateDateHebrew>
    <SubjectDocument xmlns="8f5b83e0-a1d3-486c-bd07-833a425c74af">פרסום מכרז פומבי 1/18 סקר גיאולוגי אשרת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14/02/2018 10:27;40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63</CounterString>
    <LastLockUser xmlns="8f5b83e0-a1d3-486c-bd07-833a425c74af" xsi:nil="true"/>
    <LastCheckOutDate xmlns="8f5b83e0-a1d3-486c-bd07-833a425c74af">14/02/2018 10:27;48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HT_63_2018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2018-02-14T00:00:00+00:00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BF1BFDC-9E0A-4836-A047-A0CDF3307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343</Words>
  <Characters>1720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2018-02-18T08:13:00Z</cp:lastPrinted>
  <dcterms:created xsi:type="dcterms:W3CDTF">2018-02-18T08:16:00Z</dcterms:created>
  <dcterms:modified xsi:type="dcterms:W3CDTF">2018-02-18T08:16:00Z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